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15D8" w:rsidRDefault="00215E63">
      <w:pPr>
        <w:jc w:val="center"/>
        <w:rPr>
          <w:b/>
          <w:sz w:val="28"/>
          <w:szCs w:val="28"/>
        </w:rPr>
      </w:pPr>
      <w:bookmarkStart w:id="0" w:name="_GoBack"/>
      <w:bookmarkEnd w:id="0"/>
      <w:r>
        <w:rPr>
          <w:b/>
          <w:sz w:val="28"/>
          <w:szCs w:val="28"/>
        </w:rPr>
        <w:t>PENINSULA COMMUNITY LIBRARY MEETING MINUTES</w:t>
      </w:r>
    </w:p>
    <w:p w14:paraId="00000002" w14:textId="77777777" w:rsidR="00B815D8" w:rsidRDefault="00215E63">
      <w:pPr>
        <w:jc w:val="center"/>
        <w:rPr>
          <w:b/>
          <w:sz w:val="28"/>
          <w:szCs w:val="28"/>
        </w:rPr>
      </w:pPr>
      <w:r>
        <w:rPr>
          <w:b/>
          <w:sz w:val="28"/>
          <w:szCs w:val="28"/>
        </w:rPr>
        <w:t>THURSDAY, APRIL 14, 2022   4:30 PM   LIBRARY COMMUNITY ROOM</w:t>
      </w:r>
    </w:p>
    <w:p w14:paraId="00000003" w14:textId="77777777" w:rsidR="00B815D8" w:rsidRDefault="00B815D8"/>
    <w:p w14:paraId="00000004" w14:textId="77777777" w:rsidR="00B815D8" w:rsidRDefault="00B815D8"/>
    <w:p w14:paraId="00000005" w14:textId="77777777" w:rsidR="00B815D8" w:rsidRDefault="00215E63">
      <w:r>
        <w:t xml:space="preserve">CALL TO ORDER/ATTENDANCE </w:t>
      </w:r>
      <w:proofErr w:type="gramStart"/>
      <w:r>
        <w:t xml:space="preserve">-  </w:t>
      </w:r>
      <w:proofErr w:type="spellStart"/>
      <w:r>
        <w:t>Bercini</w:t>
      </w:r>
      <w:proofErr w:type="spellEnd"/>
      <w:proofErr w:type="gramEnd"/>
      <w:r>
        <w:t xml:space="preserve">, Brickman, Davy, </w:t>
      </w:r>
      <w:proofErr w:type="spellStart"/>
      <w:r>
        <w:t>Sobkowski</w:t>
      </w:r>
      <w:proofErr w:type="spellEnd"/>
      <w:r>
        <w:t>, Wilson, absent Eaton</w:t>
      </w:r>
    </w:p>
    <w:p w14:paraId="00000006" w14:textId="77777777" w:rsidR="00B815D8" w:rsidRDefault="00B815D8"/>
    <w:p w14:paraId="00000007" w14:textId="77777777" w:rsidR="00B815D8" w:rsidRDefault="00215E63">
      <w:r>
        <w:t>PUBLIC COMMENTS - None</w:t>
      </w:r>
    </w:p>
    <w:p w14:paraId="00000008" w14:textId="77777777" w:rsidR="00B815D8" w:rsidRDefault="00B815D8"/>
    <w:p w14:paraId="00000009" w14:textId="77777777" w:rsidR="00B815D8" w:rsidRDefault="00215E63">
      <w:r>
        <w:t>APPROVAL OF AGENDA - no new items</w:t>
      </w:r>
    </w:p>
    <w:p w14:paraId="0000000A" w14:textId="77777777" w:rsidR="00B815D8" w:rsidRDefault="00B815D8"/>
    <w:p w14:paraId="0000000B" w14:textId="77777777" w:rsidR="00B815D8" w:rsidRDefault="00215E63">
      <w:r>
        <w:t>APPROVAL OF MINUTES - all in attendance approve minutes for March 10, 2022</w:t>
      </w:r>
    </w:p>
    <w:p w14:paraId="0000000C" w14:textId="77777777" w:rsidR="00B815D8" w:rsidRDefault="00B815D8"/>
    <w:p w14:paraId="0000000D" w14:textId="77777777" w:rsidR="00B815D8" w:rsidRDefault="00215E63">
      <w:r>
        <w:t>CONSENT AGENDA - no items in the Consent Agenda</w:t>
      </w:r>
    </w:p>
    <w:p w14:paraId="0000000E" w14:textId="77777777" w:rsidR="00B815D8" w:rsidRDefault="00B815D8"/>
    <w:p w14:paraId="0000000F" w14:textId="77777777" w:rsidR="00B815D8" w:rsidRDefault="00215E63">
      <w:r>
        <w:t>FINANCIAL REPORT - Director Vicki Shurly - The Library is in good financial shape.  Some anticipated expenses have been surpassed b</w:t>
      </w:r>
      <w:r>
        <w:t xml:space="preserve">ecause of supply chain issues, inflation, waived fines, </w:t>
      </w:r>
      <w:proofErr w:type="gramStart"/>
      <w:r>
        <w:t>etc..</w:t>
      </w:r>
      <w:proofErr w:type="gramEnd"/>
      <w:r>
        <w:t xml:space="preserve">  So far those have been off-set </w:t>
      </w:r>
      <w:proofErr w:type="gramStart"/>
      <w:r>
        <w:t>by  a</w:t>
      </w:r>
      <w:proofErr w:type="gramEnd"/>
      <w:r>
        <w:t xml:space="preserve"> larger than anticipated income from the taxed based funding, rental of the Community Room, and annual appeal. </w:t>
      </w:r>
    </w:p>
    <w:p w14:paraId="00000010" w14:textId="77777777" w:rsidR="00B815D8" w:rsidRDefault="00B815D8"/>
    <w:p w14:paraId="00000011" w14:textId="77777777" w:rsidR="00B815D8" w:rsidRDefault="00215E63">
      <w:r>
        <w:t xml:space="preserve">DIRECTOR’S REPORT - </w:t>
      </w:r>
      <w:proofErr w:type="gramStart"/>
      <w:r>
        <w:t>Director  Vicki</w:t>
      </w:r>
      <w:proofErr w:type="gramEnd"/>
      <w:r>
        <w:t xml:space="preserve"> Shurly -</w:t>
      </w:r>
      <w:r>
        <w:t xml:space="preserve"> Books at the Boathouse was a sellout generating $7,680.  Thanks to Doug </w:t>
      </w:r>
      <w:proofErr w:type="spellStart"/>
      <w:r>
        <w:t>Kosch</w:t>
      </w:r>
      <w:proofErr w:type="spellEnd"/>
      <w:r>
        <w:t xml:space="preserve"> for once again providing the meals and to the PCL Men’s Club for assisting in the distribution.  </w:t>
      </w:r>
    </w:p>
    <w:p w14:paraId="00000012" w14:textId="77777777" w:rsidR="00B815D8" w:rsidRDefault="00B815D8"/>
    <w:p w14:paraId="00000013" w14:textId="77777777" w:rsidR="00B815D8" w:rsidRDefault="00215E63">
      <w:r>
        <w:t xml:space="preserve">Library participation is increasing with the cautious resumption of services. </w:t>
      </w:r>
      <w:r>
        <w:t xml:space="preserve"> Craft bags and puzzles continue to be very popular.</w:t>
      </w:r>
    </w:p>
    <w:p w14:paraId="00000014" w14:textId="77777777" w:rsidR="00B815D8" w:rsidRDefault="00B815D8"/>
    <w:p w14:paraId="00000015" w14:textId="77777777" w:rsidR="00B815D8" w:rsidRDefault="00215E63">
      <w:r>
        <w:t>Peninsula Fire Department presented a program on what to do in an emergency and the use of the Library’s AED.</w:t>
      </w:r>
    </w:p>
    <w:p w14:paraId="00000016" w14:textId="77777777" w:rsidR="00B815D8" w:rsidRDefault="00B815D8"/>
    <w:p w14:paraId="00000017" w14:textId="77777777" w:rsidR="00B815D8" w:rsidRDefault="00215E63">
      <w:r>
        <w:t>Image 360 will be replacing the outdoor memorial signs with simulated wood plastic signs.</w:t>
      </w:r>
    </w:p>
    <w:p w14:paraId="00000018" w14:textId="77777777" w:rsidR="00B815D8" w:rsidRDefault="00B815D8"/>
    <w:p w14:paraId="00000019" w14:textId="77777777" w:rsidR="00B815D8" w:rsidRDefault="00215E63">
      <w:r>
        <w:t xml:space="preserve">Room reservations are being accepted for the </w:t>
      </w:r>
      <w:proofErr w:type="spellStart"/>
      <w:r>
        <w:t>Neatawanta</w:t>
      </w:r>
      <w:proofErr w:type="spellEnd"/>
      <w:r>
        <w:t xml:space="preserve"> Room and the Community Room.</w:t>
      </w:r>
    </w:p>
    <w:p w14:paraId="0000001A" w14:textId="77777777" w:rsidR="00B815D8" w:rsidRDefault="00B815D8"/>
    <w:p w14:paraId="0000001B" w14:textId="77777777" w:rsidR="00B815D8" w:rsidRDefault="00215E63">
      <w:r>
        <w:t>The outdoor flag has been replaced.</w:t>
      </w:r>
    </w:p>
    <w:p w14:paraId="0000001C" w14:textId="77777777" w:rsidR="00B815D8" w:rsidRDefault="00B815D8"/>
    <w:p w14:paraId="0000001D" w14:textId="77777777" w:rsidR="00B815D8" w:rsidRDefault="00215E63">
      <w:r>
        <w:t xml:space="preserve">The Library received </w:t>
      </w:r>
      <w:proofErr w:type="gramStart"/>
      <w:r>
        <w:t>300  COVID</w:t>
      </w:r>
      <w:proofErr w:type="gramEnd"/>
      <w:r>
        <w:t xml:space="preserve"> tests to distribute.</w:t>
      </w:r>
    </w:p>
    <w:p w14:paraId="0000001E" w14:textId="77777777" w:rsidR="00B815D8" w:rsidRDefault="00B815D8"/>
    <w:p w14:paraId="0000001F" w14:textId="77777777" w:rsidR="00B815D8" w:rsidRDefault="00215E63">
      <w:r>
        <w:t>Vicki and her staff have reviewed issues regarding the handling of anyone pressing them about issues of public use of the building and other privacy concerns.</w:t>
      </w:r>
    </w:p>
    <w:p w14:paraId="00000020" w14:textId="77777777" w:rsidR="00B815D8" w:rsidRDefault="00B815D8"/>
    <w:p w14:paraId="00000021" w14:textId="77777777" w:rsidR="00B815D8" w:rsidRDefault="00215E63">
      <w:r>
        <w:t>Director Vicki Shurly has produced an annual report of the 2020-2021 year.</w:t>
      </w:r>
    </w:p>
    <w:p w14:paraId="00000022" w14:textId="77777777" w:rsidR="00B815D8" w:rsidRDefault="00B815D8"/>
    <w:p w14:paraId="00000023" w14:textId="77777777" w:rsidR="00B815D8" w:rsidRDefault="00215E63">
      <w:r>
        <w:t>The Library has prod</w:t>
      </w:r>
      <w:r>
        <w:t>uced and is distributing a cook book.</w:t>
      </w:r>
    </w:p>
    <w:p w14:paraId="00000024" w14:textId="77777777" w:rsidR="00B815D8" w:rsidRDefault="00B815D8"/>
    <w:p w14:paraId="00000025" w14:textId="77777777" w:rsidR="00B815D8" w:rsidRDefault="00215E63">
      <w:r>
        <w:lastRenderedPageBreak/>
        <w:t xml:space="preserve">Old Mission Associates has scheduled work on the Children’s Garden and drainage problem to begin in </w:t>
      </w:r>
      <w:proofErr w:type="spellStart"/>
      <w:r>
        <w:t>mid May</w:t>
      </w:r>
      <w:proofErr w:type="spellEnd"/>
    </w:p>
    <w:p w14:paraId="00000026" w14:textId="77777777" w:rsidR="00B815D8" w:rsidRDefault="00B815D8"/>
    <w:p w14:paraId="00000027" w14:textId="77777777" w:rsidR="00B815D8" w:rsidRDefault="00215E63">
      <w:r>
        <w:t>Circulation    March 2022: 2432 + 37 manual checkouts     March 2021: 2842</w:t>
      </w:r>
    </w:p>
    <w:p w14:paraId="00000028" w14:textId="77777777" w:rsidR="00B815D8" w:rsidRDefault="00215E63">
      <w:r>
        <w:t>March Volunteers: 8 people, 23 ho</w:t>
      </w:r>
      <w:r>
        <w:t>urs    Curbside pickups: 2     New library cards: 13</w:t>
      </w:r>
    </w:p>
    <w:p w14:paraId="00000029" w14:textId="77777777" w:rsidR="00B815D8" w:rsidRDefault="00215E63">
      <w:r>
        <w:t>Hold Transit Counts March: 608 to other libraries     353 from other libraries</w:t>
      </w:r>
    </w:p>
    <w:p w14:paraId="0000002A" w14:textId="77777777" w:rsidR="00B815D8" w:rsidRDefault="00215E63">
      <w:r>
        <w:t>March programs: 20    Program Participation: 290    Reference Questions: 360</w:t>
      </w:r>
    </w:p>
    <w:p w14:paraId="0000002B" w14:textId="77777777" w:rsidR="00B815D8" w:rsidRDefault="00215E63">
      <w:r>
        <w:t>Website Hits: 1765   Twilight Baby Bags: 0    1</w:t>
      </w:r>
      <w:r>
        <w:t>000 Books Before Kindergarten: 2</w:t>
      </w:r>
    </w:p>
    <w:p w14:paraId="0000002C" w14:textId="77777777" w:rsidR="00B815D8" w:rsidRDefault="00B815D8"/>
    <w:p w14:paraId="0000002D" w14:textId="77777777" w:rsidR="00B815D8" w:rsidRDefault="00215E63">
      <w:r>
        <w:t>COMMITTEE REPORTS - none</w:t>
      </w:r>
    </w:p>
    <w:p w14:paraId="0000002E" w14:textId="77777777" w:rsidR="00B815D8" w:rsidRDefault="00B815D8"/>
    <w:p w14:paraId="0000002F" w14:textId="77777777" w:rsidR="00B815D8" w:rsidRDefault="00215E63">
      <w:r>
        <w:t>TADL - Michele Howard was unable to attend.</w:t>
      </w:r>
    </w:p>
    <w:p w14:paraId="00000030" w14:textId="77777777" w:rsidR="00B815D8" w:rsidRDefault="00B815D8"/>
    <w:p w14:paraId="00000031" w14:textId="77777777" w:rsidR="00B815D8" w:rsidRDefault="00215E63">
      <w:r>
        <w:t>NORTHLAND CO-OP REPORT - no report</w:t>
      </w:r>
    </w:p>
    <w:p w14:paraId="00000032" w14:textId="77777777" w:rsidR="00B815D8" w:rsidRDefault="00B815D8"/>
    <w:p w14:paraId="00000033" w14:textId="77777777" w:rsidR="00B815D8" w:rsidRDefault="00215E63">
      <w:r>
        <w:t>FRIENDS REPORT- Mary Kennedy was unable to attend.  Director Vicki Shurly shared that Friends are seeking volunteer</w:t>
      </w:r>
      <w:r>
        <w:t>s for the Bay Shore Marathon water table.  Plans are moving forward for the Summer Solstice Community Gathering on June 21.  Friends member Becky Dykstra is organizing an Art Fair to be held in the fall in the Community Room and Carriage House.</w:t>
      </w:r>
    </w:p>
    <w:p w14:paraId="00000034" w14:textId="77777777" w:rsidR="00B815D8" w:rsidRDefault="00B815D8"/>
    <w:p w14:paraId="00000035" w14:textId="77777777" w:rsidR="00B815D8" w:rsidRDefault="00215E63">
      <w:r>
        <w:t>UNFINISHED</w:t>
      </w:r>
      <w:r>
        <w:t xml:space="preserve"> BUSINESS - none</w:t>
      </w:r>
    </w:p>
    <w:p w14:paraId="00000036" w14:textId="77777777" w:rsidR="00B815D8" w:rsidRDefault="00B815D8"/>
    <w:p w14:paraId="00000037" w14:textId="77777777" w:rsidR="00B815D8" w:rsidRDefault="00215E63">
      <w:r>
        <w:t xml:space="preserve">NEW BUSINESS </w:t>
      </w:r>
      <w:proofErr w:type="gramStart"/>
      <w:r>
        <w:t>-  None</w:t>
      </w:r>
      <w:proofErr w:type="gramEnd"/>
      <w:r>
        <w:t xml:space="preserve"> </w:t>
      </w:r>
    </w:p>
    <w:p w14:paraId="00000038" w14:textId="77777777" w:rsidR="00B815D8" w:rsidRDefault="00B815D8"/>
    <w:p w14:paraId="00000039" w14:textId="77777777" w:rsidR="00B815D8" w:rsidRDefault="00215E63">
      <w:r>
        <w:t>CORRESPONDENCE - Vicky continues to receive emails of appreciation for the efforts of the staff.</w:t>
      </w:r>
    </w:p>
    <w:p w14:paraId="0000003A" w14:textId="77777777" w:rsidR="00B815D8" w:rsidRDefault="00B815D8"/>
    <w:p w14:paraId="0000003B" w14:textId="77777777" w:rsidR="00B815D8" w:rsidRDefault="00215E63">
      <w:r>
        <w:t>PUBLIC COMMENT - None</w:t>
      </w:r>
    </w:p>
    <w:p w14:paraId="0000003C" w14:textId="77777777" w:rsidR="00B815D8" w:rsidRDefault="00B815D8"/>
    <w:p w14:paraId="0000003D" w14:textId="77777777" w:rsidR="00B815D8" w:rsidRDefault="00215E63">
      <w:r>
        <w:t xml:space="preserve">TRUSTEE COMMENT </w:t>
      </w:r>
      <w:proofErr w:type="gramStart"/>
      <w:r>
        <w:t>-  None</w:t>
      </w:r>
      <w:proofErr w:type="gramEnd"/>
    </w:p>
    <w:p w14:paraId="0000003E" w14:textId="77777777" w:rsidR="00B815D8" w:rsidRDefault="00B815D8"/>
    <w:p w14:paraId="0000003F" w14:textId="77777777" w:rsidR="00B815D8" w:rsidRDefault="00215E63">
      <w:r>
        <w:t xml:space="preserve">ADJOURNMENT - Todd Wilson made the motion to adjourn.  Seconded by John </w:t>
      </w:r>
      <w:proofErr w:type="spellStart"/>
      <w:proofErr w:type="gramStart"/>
      <w:r>
        <w:t>Bercini</w:t>
      </w:r>
      <w:proofErr w:type="spellEnd"/>
      <w:r>
        <w:t>,  All</w:t>
      </w:r>
      <w:proofErr w:type="gramEnd"/>
      <w:r>
        <w:t xml:space="preserve"> members in favor of the motion.  5:02</w:t>
      </w:r>
    </w:p>
    <w:p w14:paraId="00000040" w14:textId="77777777" w:rsidR="00B815D8" w:rsidRDefault="00B815D8">
      <w:pPr>
        <w:rPr>
          <w:rFonts w:ascii="Open Sans" w:eastAsia="Open Sans" w:hAnsi="Open Sans" w:cs="Open Sans"/>
          <w:b/>
          <w:sz w:val="30"/>
          <w:szCs w:val="30"/>
        </w:rPr>
      </w:pPr>
    </w:p>
    <w:p w14:paraId="00000041" w14:textId="77777777" w:rsidR="00B815D8" w:rsidRDefault="00B815D8">
      <w:pPr>
        <w:jc w:val="center"/>
        <w:rPr>
          <w:rFonts w:ascii="Open Sans" w:eastAsia="Open Sans" w:hAnsi="Open Sans" w:cs="Open Sans"/>
          <w:b/>
          <w:sz w:val="30"/>
          <w:szCs w:val="30"/>
        </w:rPr>
      </w:pPr>
    </w:p>
    <w:p w14:paraId="00000042" w14:textId="77777777" w:rsidR="00B815D8" w:rsidRDefault="00B815D8">
      <w:pPr>
        <w:rPr>
          <w:rFonts w:ascii="Open Sans Medium" w:eastAsia="Open Sans Medium" w:hAnsi="Open Sans Medium" w:cs="Open Sans Medium"/>
          <w:sz w:val="30"/>
          <w:szCs w:val="30"/>
        </w:rPr>
      </w:pPr>
    </w:p>
    <w:sectPr w:rsidR="00B815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Open Sans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5D8"/>
    <w:rsid w:val="00215E63"/>
    <w:rsid w:val="00B8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A6403-4A59-45BD-8306-A044A105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Shurly</dc:creator>
  <cp:lastModifiedBy>Vicki Shurly</cp:lastModifiedBy>
  <cp:revision>2</cp:revision>
  <dcterms:created xsi:type="dcterms:W3CDTF">2022-04-18T19:25:00Z</dcterms:created>
  <dcterms:modified xsi:type="dcterms:W3CDTF">2022-04-18T19:25:00Z</dcterms:modified>
</cp:coreProperties>
</file>